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F89" w:rsidRDefault="00C22F89">
      <w:pP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WWW.VCHOWK.COM</w:t>
      </w:r>
    </w:p>
    <w:p w:rsidR="00C22F89" w:rsidRDefault="00C22F89">
      <w:pP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</w:pPr>
    </w:p>
    <w:p w:rsidR="00C22F89" w:rsidRDefault="00C22F89">
      <w:pP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</w:pPr>
      <w:bookmarkStart w:id="0" w:name="_GoBack"/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FIN722 MIDTERM 2016</w:t>
      </w:r>
    </w:p>
    <w:bookmarkEnd w:id="0"/>
    <w:p w:rsidR="00C22F89" w:rsidRDefault="00C22F89">
      <w:pP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T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otal 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4 Questions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4. 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Each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question contains 5 marks.</w:t>
      </w:r>
    </w:p>
    <w:p w:rsidR="00C22F89" w:rsidRDefault="00C22F89">
      <w:pP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Q1: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Find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out accounting profit and economic profit</w:t>
      </w:r>
    </w:p>
    <w:p w:rsidR="00C22F89" w:rsidRDefault="00C22F89">
      <w:pP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Q2: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F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ind out the value of g? 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An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d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current value of 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company stock</w:t>
      </w:r>
    </w:p>
    <w:p w:rsidR="00C22F89" w:rsidRDefault="00C22F89">
      <w:pP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Q3: T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otal returns from portfolio a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nd part two was related to WACC</w:t>
      </w:r>
    </w:p>
    <w:p w:rsidR="0020136D" w:rsidRDefault="00C22F89"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Q4: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CAPM. </w:t>
      </w:r>
    </w:p>
    <w:sectPr w:rsidR="002013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F89"/>
    <w:rsid w:val="0020136D"/>
    <w:rsid w:val="00C2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Ateeq</dc:creator>
  <cp:lastModifiedBy>Ateeq</cp:lastModifiedBy>
  <cp:revision>1</cp:revision>
  <dcterms:created xsi:type="dcterms:W3CDTF">2016-05-29T17:34:00Z</dcterms:created>
  <dcterms:modified xsi:type="dcterms:W3CDTF">2016-05-29T17:38:00Z</dcterms:modified>
</cp:coreProperties>
</file>