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F6" w:rsidRDefault="0004461E">
      <w:r w:rsidRPr="0004461E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t>Performanc</w:t>
      </w:r>
      <w:bookmarkStart w:id="0" w:name="_GoBack"/>
      <w:bookmarkEnd w:id="0"/>
      <w:r w:rsidRPr="0004461E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t>e management paper (HRM713) August 30th, 2015 11 a.m.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 flex time used as a tool to benefit employees which focuses on tasks completion and target achievement, which evaluation method should be used for appraisal, trait, behavioral or outcome?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2: (Situation given) Identifying tasks of Miss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Sadaf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(clearance officer) working diligently to be evaluated by which relevant method, personality traits, behavioral or outcome?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sometimes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teams are evaluated by evaluating e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mployees individually, is it an appropriate method?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how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does performance and tasks flow between upper-level (organizational) and lower level (employees)? (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repeated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question)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5.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recognition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is strategic tool but doesn't proves beneficial all the time, explain with logical reasoning. (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repeated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question)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6.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critical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incidents and employee ratings scales, which of the above mentioned method can more easily satisfy lawsuits.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7. Supervisor-level evaluation is considered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effective,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can it be used as sole method of employee's performance evaluation?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8. "Performance issues at individual level are insufficient for assessing organization's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over all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performance" why?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explain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with logical reasoning.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</w:p>
    <w:sectPr w:rsidR="001116F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5CB" w:rsidRDefault="002145CB" w:rsidP="0004461E">
      <w:pPr>
        <w:spacing w:after="0" w:line="240" w:lineRule="auto"/>
      </w:pPr>
      <w:r>
        <w:separator/>
      </w:r>
    </w:p>
  </w:endnote>
  <w:endnote w:type="continuationSeparator" w:id="0">
    <w:p w:rsidR="002145CB" w:rsidRDefault="002145CB" w:rsidP="00044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5CB" w:rsidRDefault="002145CB" w:rsidP="0004461E">
      <w:pPr>
        <w:spacing w:after="0" w:line="240" w:lineRule="auto"/>
      </w:pPr>
      <w:r>
        <w:separator/>
      </w:r>
    </w:p>
  </w:footnote>
  <w:footnote w:type="continuationSeparator" w:id="0">
    <w:p w:rsidR="002145CB" w:rsidRDefault="002145CB" w:rsidP="00044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61E" w:rsidRDefault="0004461E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61E"/>
    <w:rsid w:val="0004461E"/>
    <w:rsid w:val="001116F6"/>
    <w:rsid w:val="0021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4461E"/>
  </w:style>
  <w:style w:type="character" w:customStyle="1" w:styleId="textexposedshow">
    <w:name w:val="text_exposed_show"/>
    <w:basedOn w:val="DefaultParagraphFont"/>
    <w:rsid w:val="0004461E"/>
  </w:style>
  <w:style w:type="paragraph" w:styleId="Header">
    <w:name w:val="header"/>
    <w:basedOn w:val="Normal"/>
    <w:link w:val="HeaderChar"/>
    <w:uiPriority w:val="99"/>
    <w:unhideWhenUsed/>
    <w:rsid w:val="00044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61E"/>
  </w:style>
  <w:style w:type="paragraph" w:styleId="Footer">
    <w:name w:val="footer"/>
    <w:basedOn w:val="Normal"/>
    <w:link w:val="FooterChar"/>
    <w:uiPriority w:val="99"/>
    <w:unhideWhenUsed/>
    <w:rsid w:val="00044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6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4461E"/>
  </w:style>
  <w:style w:type="character" w:customStyle="1" w:styleId="textexposedshow">
    <w:name w:val="text_exposed_show"/>
    <w:basedOn w:val="DefaultParagraphFont"/>
    <w:rsid w:val="0004461E"/>
  </w:style>
  <w:style w:type="paragraph" w:styleId="Header">
    <w:name w:val="header"/>
    <w:basedOn w:val="Normal"/>
    <w:link w:val="HeaderChar"/>
    <w:uiPriority w:val="99"/>
    <w:unhideWhenUsed/>
    <w:rsid w:val="00044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61E"/>
  </w:style>
  <w:style w:type="paragraph" w:styleId="Footer">
    <w:name w:val="footer"/>
    <w:basedOn w:val="Normal"/>
    <w:link w:val="FooterChar"/>
    <w:uiPriority w:val="99"/>
    <w:unhideWhenUsed/>
    <w:rsid w:val="00044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2015-08-31T09:00:00Z</dcterms:created>
  <dcterms:modified xsi:type="dcterms:W3CDTF">2015-08-31T09:01:00Z</dcterms:modified>
</cp:coreProperties>
</file>